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附件1、      </w:t>
      </w:r>
      <w:r>
        <w:rPr>
          <w:rFonts w:hint="eastAsia"/>
          <w:b/>
          <w:bCs/>
          <w:sz w:val="44"/>
          <w:szCs w:val="52"/>
          <w:lang w:val="en-US" w:eastAsia="zh-CN"/>
        </w:rPr>
        <w:t>论坛同期展览专区</w:t>
      </w:r>
    </w:p>
    <w:p>
      <w:pPr>
        <w:numPr>
          <w:numId w:val="0"/>
        </w:numPr>
        <w:rPr>
          <w:rFonts w:hint="eastAsia"/>
          <w:sz w:val="36"/>
          <w:szCs w:val="44"/>
          <w:lang w:val="en-US" w:eastAsia="zh-CN"/>
        </w:rPr>
      </w:pPr>
    </w:p>
    <w:p>
      <w:pPr>
        <w:numPr>
          <w:numId w:val="0"/>
        </w:num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一、展览时间：2019年12月4-5日</w:t>
      </w:r>
    </w:p>
    <w:p>
      <w:pPr>
        <w:numPr>
          <w:numId w:val="0"/>
        </w:num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二、布展时间：2019年12月3日</w:t>
      </w:r>
    </w:p>
    <w:p>
      <w:pPr>
        <w:numPr>
          <w:numId w:val="0"/>
        </w:num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三、展览地点：北京国际会议中心311会议室门口走廊</w:t>
      </w:r>
    </w:p>
    <w:p>
      <w:pPr>
        <w:numPr>
          <w:numId w:val="0"/>
        </w:num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四、标准展位：3*3米   费用：12800元</w:t>
      </w:r>
    </w:p>
    <w:p>
      <w:pPr>
        <w:numPr>
          <w:numId w:val="0"/>
        </w:num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五、协办单位（费用50000元），协办单位获得的权利和回报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论坛开幕式致辞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免费提供一个标准展位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论坛开幕式牌列公司名字为协办单位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会议资料列为协办单位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参加展览、年会联系方式：</w:t>
      </w:r>
    </w:p>
    <w:p>
      <w:pPr>
        <w:numPr>
          <w:ilvl w:val="0"/>
          <w:numId w:val="0"/>
        </w:numPr>
        <w:ind w:leftChars="0" w:firstLine="720" w:firstLineChars="20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北京企发展览服务有限公司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地点：北京市朝阳区东四环中路60号远洋国际中心C座1301室</w:t>
      </w:r>
    </w:p>
    <w:p>
      <w:pPr>
        <w:numPr>
          <w:ilvl w:val="0"/>
          <w:numId w:val="0"/>
        </w:numPr>
        <w:ind w:left="420" w:leftChars="0" w:firstLine="360" w:firstLineChars="10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联系人：罗健  010-85863863   13683386368</w:t>
      </w:r>
    </w:p>
    <w:p>
      <w:pPr>
        <w:numPr>
          <w:ilvl w:val="0"/>
          <w:numId w:val="0"/>
        </w:numPr>
        <w:ind w:left="420" w:leftChars="0" w:firstLine="360" w:firstLineChars="10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356235</wp:posOffset>
            </wp:positionV>
            <wp:extent cx="1438910" cy="1438910"/>
            <wp:effectExtent l="0" t="0" r="8890" b="8890"/>
            <wp:wrapNone/>
            <wp:docPr id="1" name="图片 1" descr="企发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发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="420" w:leftChars="0" w:firstLine="360" w:firstLineChars="100"/>
        <w:jc w:val="right"/>
        <w:rPr>
          <w:rFonts w:hint="eastAsia"/>
          <w:sz w:val="36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420" w:leftChars="0" w:firstLine="360" w:firstLineChars="100"/>
        <w:jc w:val="righ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北京企发展览服务有限公司</w:t>
      </w:r>
    </w:p>
    <w:p>
      <w:pPr>
        <w:numPr>
          <w:ilvl w:val="0"/>
          <w:numId w:val="0"/>
        </w:numPr>
        <w:ind w:left="420" w:leftChars="0" w:firstLine="360" w:firstLineChars="100"/>
        <w:jc w:val="righ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2019年11月21日</w:t>
      </w:r>
    </w:p>
    <w:p>
      <w:pPr>
        <w:numPr>
          <w:ilvl w:val="0"/>
          <w:numId w:val="0"/>
        </w:numPr>
        <w:ind w:left="420" w:leftChars="0" w:firstLine="360" w:firstLineChars="100"/>
        <w:jc w:val="right"/>
        <w:rPr>
          <w:rFonts w:hint="eastAsia"/>
          <w:sz w:val="36"/>
          <w:szCs w:val="44"/>
          <w:lang w:val="en-US" w:eastAsia="zh-CN"/>
        </w:rPr>
      </w:pPr>
    </w:p>
    <w:p>
      <w:pPr>
        <w:spacing w:before="156" w:beforeLines="50" w:after="156" w:afterLines="50"/>
        <w:jc w:val="both"/>
        <w:rPr>
          <w:rFonts w:hint="eastAsia" w:ascii="仿宋" w:hAnsi="仿宋" w:eastAsia="仿宋" w:cs="Times New Roman"/>
          <w:b/>
          <w:sz w:val="48"/>
          <w:szCs w:val="48"/>
          <w:lang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附件2、 </w:t>
      </w:r>
      <w:r>
        <w:rPr>
          <w:rFonts w:hint="eastAsia" w:ascii="仿宋" w:hAnsi="仿宋" w:eastAsia="仿宋" w:cs="Times New Roman"/>
          <w:b/>
          <w:sz w:val="48"/>
          <w:szCs w:val="48"/>
          <w:lang w:val="en-US" w:eastAsia="zh-CN"/>
        </w:rPr>
        <w:t xml:space="preserve">         </w:t>
      </w:r>
      <w:r>
        <w:rPr>
          <w:rFonts w:hint="eastAsia" w:ascii="仿宋" w:hAnsi="仿宋" w:eastAsia="仿宋" w:cs="Times New Roman"/>
          <w:b/>
          <w:sz w:val="48"/>
          <w:szCs w:val="48"/>
          <w:lang w:eastAsia="zh-CN"/>
        </w:rPr>
        <w:t>参展报名表</w:t>
      </w:r>
    </w:p>
    <w:tbl>
      <w:tblPr>
        <w:tblStyle w:val="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550"/>
        <w:gridCol w:w="25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参展单位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地址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邮箱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主要产品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费用总额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收款单位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北京企发展览服务有限公司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账号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1100 1028 9000 5300 4597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开户行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建设银行北京远洋支行</w:t>
            </w:r>
          </w:p>
        </w:tc>
      </w:tr>
    </w:tbl>
    <w:p>
      <w:pPr>
        <w:ind w:right="-932" w:rightChars="-444" w:firstLine="3120" w:firstLineChars="1300"/>
        <w:rPr>
          <w:rFonts w:hint="eastAsia"/>
          <w:sz w:val="24"/>
          <w:szCs w:val="32"/>
          <w:lang w:eastAsia="zh-CN"/>
        </w:rPr>
      </w:pPr>
    </w:p>
    <w:p>
      <w:pPr>
        <w:ind w:right="-932" w:rightChars="-444" w:firstLine="3120" w:firstLineChars="1300"/>
        <w:rPr>
          <w:rFonts w:hint="eastAsia"/>
          <w:sz w:val="24"/>
          <w:szCs w:val="32"/>
          <w:lang w:eastAsia="zh-CN"/>
        </w:rPr>
      </w:pPr>
    </w:p>
    <w:p>
      <w:pPr>
        <w:spacing w:before="156" w:beforeLines="50" w:after="156" w:afterLines="50"/>
        <w:ind w:firstLine="1928" w:firstLineChars="400"/>
        <w:jc w:val="left"/>
        <w:rPr>
          <w:rFonts w:hint="eastAsia" w:ascii="仿宋" w:hAnsi="仿宋" w:eastAsia="仿宋" w:cs="Times New Roman"/>
          <w:b/>
          <w:sz w:val="48"/>
          <w:szCs w:val="48"/>
          <w:lang w:eastAsia="zh-CN"/>
        </w:rPr>
      </w:pPr>
      <w:r>
        <w:rPr>
          <w:rFonts w:hint="eastAsia" w:ascii="仿宋" w:hAnsi="仿宋" w:eastAsia="仿宋" w:cs="Times New Roman"/>
          <w:b/>
          <w:sz w:val="48"/>
          <w:szCs w:val="48"/>
          <w:lang w:eastAsia="zh-CN"/>
        </w:rPr>
        <w:t>参加年会暨论坛报名表</w:t>
      </w:r>
    </w:p>
    <w:tbl>
      <w:tblPr>
        <w:tblStyle w:val="4"/>
        <w:tblW w:w="984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791"/>
        <w:gridCol w:w="1049"/>
        <w:gridCol w:w="232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791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  <w:t>单位</w:t>
            </w:r>
          </w:p>
        </w:tc>
        <w:tc>
          <w:tcPr>
            <w:tcW w:w="1049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  <w:t>职位</w:t>
            </w:r>
          </w:p>
        </w:tc>
        <w:tc>
          <w:tcPr>
            <w:tcW w:w="2325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230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40"/>
                <w:szCs w:val="40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791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1049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30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791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1049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30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791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1049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  <w:tc>
          <w:tcPr>
            <w:tcW w:w="2300" w:type="dxa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Times New Roman"/>
                <w:b/>
                <w:sz w:val="48"/>
                <w:szCs w:val="48"/>
                <w:vertAlign w:val="baseline"/>
                <w:lang w:eastAsia="zh-CN"/>
              </w:rPr>
            </w:pPr>
          </w:p>
        </w:tc>
      </w:tr>
    </w:tbl>
    <w:p>
      <w:pPr>
        <w:ind w:right="-932" w:rightChars="-444"/>
        <w:rPr>
          <w:rFonts w:hint="eastAsia"/>
          <w:sz w:val="24"/>
          <w:szCs w:val="32"/>
          <w:lang w:val="en-US" w:eastAsia="zh-CN"/>
        </w:rPr>
      </w:pPr>
    </w:p>
    <w:p>
      <w:pPr>
        <w:ind w:right="-932" w:rightChars="-444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"mailto:请在2019年12月25日前将报名表发至qifa1238@126.com/"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Fonts w:hint="eastAsia"/>
          <w:sz w:val="24"/>
          <w:szCs w:val="32"/>
          <w:lang w:val="en-US" w:eastAsia="zh-CN"/>
        </w:rPr>
        <w:t>请在2019年11月25日前将报名表发至qifa1238@126.com/</w:t>
      </w:r>
      <w:r>
        <w:rPr>
          <w:rFonts w:hint="eastAsia"/>
          <w:sz w:val="24"/>
          <w:szCs w:val="32"/>
          <w:lang w:val="en-US" w:eastAsia="zh-CN"/>
        </w:rPr>
        <w:fldChar w:fldCharType="end"/>
      </w:r>
      <w:r>
        <w:rPr>
          <w:rFonts w:hint="eastAsia"/>
          <w:sz w:val="24"/>
          <w:szCs w:val="32"/>
          <w:lang w:val="en-US" w:eastAsia="zh-CN"/>
        </w:rPr>
        <w:t xml:space="preserve"> 额满为止。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FB6FA"/>
    <w:multiLevelType w:val="singleLevel"/>
    <w:tmpl w:val="997FB6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ABADCA"/>
    <w:multiLevelType w:val="singleLevel"/>
    <w:tmpl w:val="EEABADCA"/>
    <w:lvl w:ilvl="0" w:tentative="0">
      <w:start w:val="1"/>
      <w:numFmt w:val="decimal"/>
      <w:suff w:val="nothing"/>
      <w:lvlText w:val="%1、"/>
      <w:lvlJc w:val="left"/>
      <w:pPr>
        <w:ind w:left="315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378DB"/>
    <w:rsid w:val="25C05F59"/>
    <w:rsid w:val="2A4975C9"/>
    <w:rsid w:val="2ACC531B"/>
    <w:rsid w:val="78C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007</dc:creator>
  <cp:lastModifiedBy>嘉＋嘉</cp:lastModifiedBy>
  <dcterms:modified xsi:type="dcterms:W3CDTF">2019-11-22T03:01:56Z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